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F" w:rsidRPr="00FE4D36" w:rsidRDefault="00FE4D36" w:rsidP="00FE4D36">
      <w:pPr>
        <w:rPr>
          <w:sz w:val="40"/>
          <w:szCs w:val="40"/>
        </w:rPr>
      </w:pPr>
      <w:r w:rsidRPr="00FE4D36">
        <w:rPr>
          <w:sz w:val="40"/>
          <w:szCs w:val="40"/>
        </w:rPr>
        <w:t>Building Armies</w:t>
      </w:r>
    </w:p>
    <w:tbl>
      <w:tblPr>
        <w:tblStyle w:val="TableGrid"/>
        <w:tblW w:w="0" w:type="auto"/>
        <w:tblLook w:val="04A0"/>
      </w:tblPr>
      <w:tblGrid>
        <w:gridCol w:w="4503"/>
        <w:gridCol w:w="5244"/>
        <w:gridCol w:w="5529"/>
      </w:tblGrid>
      <w:tr w:rsidR="00FE4D36" w:rsidTr="00D14B98">
        <w:tc>
          <w:tcPr>
            <w:tcW w:w="4503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:rsidR="00FE4D36" w:rsidRDefault="00FE4D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Royalists</w:t>
            </w:r>
          </w:p>
          <w:p w:rsidR="00FE4D36" w:rsidRPr="00FE4D36" w:rsidRDefault="00FE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Key: relying on traditional loyalties and the regional powers of local aristocrats and gentry.</w:t>
            </w:r>
          </w:p>
        </w:tc>
        <w:tc>
          <w:tcPr>
            <w:tcW w:w="5529" w:type="dxa"/>
          </w:tcPr>
          <w:p w:rsidR="00FE4D36" w:rsidRDefault="00FE4D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Parliamentarians</w:t>
            </w:r>
          </w:p>
          <w:p w:rsidR="00FE4D36" w:rsidRPr="00FE4D36" w:rsidRDefault="00FE4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Key: creating a tax-collecting bureaucracy wielding impersonal, arbitrary powers.</w:t>
            </w:r>
          </w:p>
        </w:tc>
      </w:tr>
      <w:tr w:rsidR="00FE4D36" w:rsidTr="00D14B98">
        <w:tc>
          <w:tcPr>
            <w:tcW w:w="4503" w:type="dxa"/>
          </w:tcPr>
          <w:p w:rsidR="00FE4D36" w:rsidRDefault="00FE4D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Raising money</w:t>
            </w:r>
          </w:p>
          <w:p w:rsidR="00FE4D36" w:rsidRDefault="00FE4D36">
            <w:pPr>
              <w:rPr>
                <w:sz w:val="36"/>
                <w:szCs w:val="36"/>
              </w:rPr>
            </w:pPr>
          </w:p>
          <w:p w:rsidR="00FE4D36" w:rsidRDefault="00FE4D36">
            <w:pPr>
              <w:rPr>
                <w:sz w:val="36"/>
                <w:szCs w:val="36"/>
              </w:rPr>
            </w:pPr>
          </w:p>
          <w:p w:rsidR="00FE4D36" w:rsidRDefault="00FE4D36">
            <w:pPr>
              <w:rPr>
                <w:sz w:val="36"/>
                <w:szCs w:val="36"/>
              </w:rPr>
            </w:pPr>
          </w:p>
          <w:p w:rsidR="00D14B98" w:rsidRPr="00FE4D36" w:rsidRDefault="00D14B98">
            <w:pPr>
              <w:rPr>
                <w:sz w:val="36"/>
                <w:szCs w:val="36"/>
              </w:rPr>
            </w:pPr>
          </w:p>
        </w:tc>
        <w:tc>
          <w:tcPr>
            <w:tcW w:w="5244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</w:tr>
      <w:tr w:rsidR="00FE4D36" w:rsidTr="00D14B98">
        <w:tc>
          <w:tcPr>
            <w:tcW w:w="4503" w:type="dxa"/>
          </w:tcPr>
          <w:p w:rsidR="00FE4D36" w:rsidRDefault="00FE4D36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Raising and equipping troops</w:t>
            </w: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Pr="00FE4D36" w:rsidRDefault="00FE4D36">
            <w:pPr>
              <w:rPr>
                <w:sz w:val="36"/>
                <w:szCs w:val="28"/>
              </w:rPr>
            </w:pPr>
          </w:p>
        </w:tc>
        <w:tc>
          <w:tcPr>
            <w:tcW w:w="5244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</w:tr>
      <w:tr w:rsidR="00FE4D36" w:rsidTr="00D14B98">
        <w:tc>
          <w:tcPr>
            <w:tcW w:w="4503" w:type="dxa"/>
          </w:tcPr>
          <w:p w:rsidR="00FE4D36" w:rsidRDefault="00FE4D36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Establishing clear lines of command</w:t>
            </w: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Pr="00FE4D36" w:rsidRDefault="00FE4D36">
            <w:pPr>
              <w:rPr>
                <w:sz w:val="36"/>
                <w:szCs w:val="28"/>
              </w:rPr>
            </w:pPr>
          </w:p>
        </w:tc>
        <w:tc>
          <w:tcPr>
            <w:tcW w:w="5244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</w:tr>
      <w:tr w:rsidR="00FE4D36" w:rsidTr="00D14B98">
        <w:tc>
          <w:tcPr>
            <w:tcW w:w="4503" w:type="dxa"/>
          </w:tcPr>
          <w:p w:rsidR="00FE4D36" w:rsidRDefault="00FE4D36">
            <w:pPr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Overcoming regionalism</w:t>
            </w: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FE4D36" w:rsidRDefault="00FE4D36">
            <w:pPr>
              <w:rPr>
                <w:sz w:val="36"/>
                <w:szCs w:val="28"/>
              </w:rPr>
            </w:pPr>
          </w:p>
          <w:p w:rsidR="00D14B98" w:rsidRDefault="00D14B98">
            <w:pPr>
              <w:rPr>
                <w:sz w:val="36"/>
                <w:szCs w:val="28"/>
              </w:rPr>
            </w:pPr>
          </w:p>
          <w:p w:rsidR="00FE4D36" w:rsidRPr="00FE4D36" w:rsidRDefault="00FE4D36">
            <w:pPr>
              <w:rPr>
                <w:sz w:val="36"/>
                <w:szCs w:val="28"/>
              </w:rPr>
            </w:pPr>
          </w:p>
        </w:tc>
        <w:tc>
          <w:tcPr>
            <w:tcW w:w="5244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  <w:tc>
          <w:tcPr>
            <w:tcW w:w="5529" w:type="dxa"/>
          </w:tcPr>
          <w:p w:rsidR="00FE4D36" w:rsidRDefault="00FE4D36">
            <w:pPr>
              <w:rPr>
                <w:sz w:val="36"/>
                <w:szCs w:val="36"/>
              </w:rPr>
            </w:pPr>
          </w:p>
        </w:tc>
      </w:tr>
    </w:tbl>
    <w:p w:rsidR="00FE4D36" w:rsidRPr="00FE4D36" w:rsidRDefault="00FE4D36">
      <w:pPr>
        <w:rPr>
          <w:sz w:val="36"/>
          <w:szCs w:val="36"/>
        </w:rPr>
      </w:pPr>
    </w:p>
    <w:sectPr w:rsidR="00FE4D36" w:rsidRPr="00FE4D36" w:rsidSect="00FE4D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D36"/>
    <w:rsid w:val="00420D64"/>
    <w:rsid w:val="00A11650"/>
    <w:rsid w:val="00CB427B"/>
    <w:rsid w:val="00D14B98"/>
    <w:rsid w:val="00D40D9E"/>
    <w:rsid w:val="00DE25D5"/>
    <w:rsid w:val="00FD546F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TOSHIBA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Windows User</cp:lastModifiedBy>
  <cp:revision>2</cp:revision>
  <cp:lastPrinted>2008-04-14T16:47:00Z</cp:lastPrinted>
  <dcterms:created xsi:type="dcterms:W3CDTF">2009-02-09T18:46:00Z</dcterms:created>
  <dcterms:modified xsi:type="dcterms:W3CDTF">2009-02-09T18:46:00Z</dcterms:modified>
</cp:coreProperties>
</file>